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B20F" w14:textId="77777777" w:rsidR="00A23DE8" w:rsidRDefault="00A23DE8" w:rsidP="00A23DE8"/>
    <w:p w14:paraId="4634B567" w14:textId="77777777" w:rsidR="00A23DE8" w:rsidRDefault="00A23DE8">
      <w:pPr>
        <w:rPr>
          <w:rFonts w:ascii="Helvetica Neue" w:hAnsi="Helvetica Neue"/>
          <w:sz w:val="21"/>
          <w:szCs w:val="21"/>
        </w:rPr>
      </w:pPr>
    </w:p>
    <w:p w14:paraId="3B55F63A" w14:textId="77777777" w:rsidR="00A23DE8" w:rsidRDefault="00A23DE8">
      <w:pPr>
        <w:rPr>
          <w:rFonts w:ascii="Helvetica Neue" w:hAnsi="Helvetica Neue"/>
          <w:sz w:val="21"/>
          <w:szCs w:val="21"/>
        </w:rPr>
      </w:pPr>
    </w:p>
    <w:p w14:paraId="6246BBEB" w14:textId="6F200B14" w:rsidR="00A23DE8" w:rsidRPr="00A23DE8" w:rsidRDefault="00A23DE8">
      <w:pPr>
        <w:rPr>
          <w:rFonts w:ascii="Helvetica Neue" w:hAnsi="Helvetica Neue"/>
          <w:sz w:val="21"/>
          <w:szCs w:val="21"/>
        </w:rPr>
      </w:pPr>
      <w:r w:rsidRPr="00A23DE8">
        <w:rPr>
          <w:rFonts w:ascii="Helvetica Neue" w:hAnsi="Helvetica Neue"/>
          <w:sz w:val="21"/>
          <w:szCs w:val="21"/>
        </w:rPr>
        <w:t>Please review the questions below within 24 hours prior to attending the studio whether for class or massage appointments.</w:t>
      </w:r>
    </w:p>
    <w:p w14:paraId="541DC671" w14:textId="315926F8" w:rsidR="00A23DE8" w:rsidRPr="00A23DE8" w:rsidRDefault="00A23DE8">
      <w:pPr>
        <w:rPr>
          <w:rFonts w:ascii="Helvetica Neue" w:hAnsi="Helvetica Neue"/>
          <w:sz w:val="21"/>
          <w:szCs w:val="21"/>
        </w:rPr>
      </w:pPr>
      <w:r w:rsidRPr="00A23DE8">
        <w:rPr>
          <w:rFonts w:ascii="Helvetica Neue" w:hAnsi="Helvetica Neue"/>
          <w:sz w:val="21"/>
          <w:szCs w:val="21"/>
        </w:rPr>
        <w:t xml:space="preserve">If you answer ‘Yes’ to any of these questions please do not attend studio and contact us at </w:t>
      </w:r>
      <w:hyperlink r:id="rId6" w:history="1">
        <w:r w:rsidRPr="00A23DE8">
          <w:rPr>
            <w:rStyle w:val="Hyperlink"/>
            <w:rFonts w:ascii="Helvetica Neue" w:hAnsi="Helvetica Neue"/>
            <w:sz w:val="21"/>
            <w:szCs w:val="21"/>
          </w:rPr>
          <w:t>info@the-barre.com</w:t>
        </w:r>
      </w:hyperlink>
      <w:r w:rsidRPr="00A23DE8">
        <w:rPr>
          <w:rFonts w:ascii="Helvetica Neue" w:hAnsi="Helvetica Neue"/>
          <w:sz w:val="21"/>
          <w:szCs w:val="21"/>
        </w:rPr>
        <w:t xml:space="preserve"> to talk about what options we have for you.</w:t>
      </w:r>
    </w:p>
    <w:p w14:paraId="7E7CF8D6" w14:textId="77777777" w:rsidR="00A23DE8" w:rsidRDefault="00A23DE8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256"/>
        <w:gridCol w:w="3402"/>
        <w:gridCol w:w="2268"/>
        <w:gridCol w:w="4394"/>
      </w:tblGrid>
      <w:tr w:rsidR="005C65D6" w:rsidRPr="005C65D6" w14:paraId="67BF8C4D" w14:textId="77777777" w:rsidTr="005C49EF">
        <w:tc>
          <w:tcPr>
            <w:tcW w:w="3256" w:type="dxa"/>
          </w:tcPr>
          <w:p w14:paraId="543107E8" w14:textId="4113954C" w:rsidR="005C65D6" w:rsidRPr="005C65D6" w:rsidRDefault="005C65D6">
            <w:pPr>
              <w:rPr>
                <w:rFonts w:ascii="Helvetica Neue" w:hAnsi="Helvetica Neue"/>
              </w:rPr>
            </w:pPr>
            <w:r w:rsidRPr="005C65D6">
              <w:rPr>
                <w:rFonts w:ascii="Helvetica Neue" w:hAnsi="Helvetica Neue"/>
              </w:rPr>
              <w:t>Question</w:t>
            </w:r>
          </w:p>
        </w:tc>
        <w:tc>
          <w:tcPr>
            <w:tcW w:w="3402" w:type="dxa"/>
          </w:tcPr>
          <w:p w14:paraId="78092D50" w14:textId="6E587392" w:rsidR="005C65D6" w:rsidRPr="005C65D6" w:rsidRDefault="005C65D6">
            <w:pPr>
              <w:rPr>
                <w:rFonts w:ascii="Helvetica Neue" w:hAnsi="Helvetica Neue"/>
                <w:color w:val="2E74B5" w:themeColor="accent5" w:themeShade="BF"/>
              </w:rPr>
            </w:pPr>
            <w:r w:rsidRPr="005C65D6">
              <w:rPr>
                <w:rFonts w:ascii="Helvetica Neue" w:hAnsi="Helvetica Neue"/>
              </w:rPr>
              <w:t>Original Source of Info</w:t>
            </w:r>
          </w:p>
        </w:tc>
        <w:tc>
          <w:tcPr>
            <w:tcW w:w="2268" w:type="dxa"/>
          </w:tcPr>
          <w:p w14:paraId="131C54B2" w14:textId="0B4E0D50" w:rsidR="005C65D6" w:rsidRPr="005C65D6" w:rsidRDefault="005C65D6">
            <w:pPr>
              <w:rPr>
                <w:rFonts w:ascii="Helvetica Neue" w:hAnsi="Helvetica Neue"/>
              </w:rPr>
            </w:pPr>
            <w:r w:rsidRPr="005C65D6">
              <w:rPr>
                <w:rFonts w:ascii="Helvetica Neue" w:hAnsi="Helvetica Neue"/>
              </w:rPr>
              <w:t>Action / Response to a ‘Yes’</w:t>
            </w:r>
          </w:p>
        </w:tc>
        <w:tc>
          <w:tcPr>
            <w:tcW w:w="4394" w:type="dxa"/>
          </w:tcPr>
          <w:p w14:paraId="40E9E33E" w14:textId="4BA74D72" w:rsidR="005C65D6" w:rsidRPr="005C65D6" w:rsidRDefault="005C65D6">
            <w:pPr>
              <w:rPr>
                <w:rFonts w:ascii="Helvetica Neue" w:hAnsi="Helvetica Neue"/>
              </w:rPr>
            </w:pPr>
            <w:r w:rsidRPr="005C65D6">
              <w:rPr>
                <w:rFonts w:ascii="Helvetica Neue" w:hAnsi="Helvetica Neue"/>
              </w:rPr>
              <w:t>Reason</w:t>
            </w:r>
          </w:p>
        </w:tc>
      </w:tr>
      <w:tr w:rsidR="005C65D6" w:rsidRPr="005C65D6" w14:paraId="7DC28DE7" w14:textId="77777777" w:rsidTr="005C49EF">
        <w:tc>
          <w:tcPr>
            <w:tcW w:w="3256" w:type="dxa"/>
          </w:tcPr>
          <w:p w14:paraId="4C260999" w14:textId="29D92FB8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1. Has anybody who lives in your house been diagnosed with coronavirus? </w:t>
            </w:r>
          </w:p>
          <w:p w14:paraId="3A764A74" w14:textId="77777777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A2B205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 xml:space="preserve">https://www.nhs.uk/conditions/coronavirus-covid-19/what- to-do-if-you-or-someone-you-live-with-has-coronavirus- symptoms/staying-at-home-if-you-or-someone-you-live-with- has-coronavirus-symptoms/ </w:t>
            </w:r>
          </w:p>
          <w:p w14:paraId="67130DDE" w14:textId="77777777" w:rsidR="005C65D6" w:rsidRPr="005C65D6" w:rsidRDefault="005C65D6">
            <w:pPr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A9F2EB" w14:textId="77777777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107F3A9" w14:textId="6290F504" w:rsidR="005C65D6" w:rsidRPr="005C65D6" w:rsidRDefault="005C65D6" w:rsidP="005C65D6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>Send home / Refuse treatment</w:t>
            </w:r>
          </w:p>
        </w:tc>
        <w:tc>
          <w:tcPr>
            <w:tcW w:w="4394" w:type="dxa"/>
          </w:tcPr>
          <w:p w14:paraId="645A4ECA" w14:textId="77777777" w:rsidR="00A23DE8" w:rsidRDefault="00A23DE8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positive test for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coronavirus, or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having been in close contact with someone who has had Coronavirus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will require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self isolation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for 14 days.  Please follow government guidance on this.</w:t>
            </w:r>
          </w:p>
          <w:p w14:paraId="1E0CF4FA" w14:textId="77777777" w:rsidR="005C65D6" w:rsidRDefault="006045EE" w:rsidP="00A23DE8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positive test for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coronavirus, or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having been in close contact with someone who has had Coronavirus is a </w:t>
            </w:r>
            <w:r w:rsidRPr="00A23DE8">
              <w:rPr>
                <w:rFonts w:ascii="Helvetica Neue" w:hAnsi="Helvetica Neue"/>
                <w:b/>
                <w:bCs/>
                <w:sz w:val="20"/>
                <w:szCs w:val="20"/>
              </w:rPr>
              <w:t>contraindication Sport and Remedial Massage and soft tissue therapies</w:t>
            </w:r>
            <w:r>
              <w:rPr>
                <w:rFonts w:ascii="Helvetica Neue" w:hAnsi="Helvetica Neue"/>
                <w:sz w:val="20"/>
                <w:szCs w:val="20"/>
              </w:rPr>
              <w:t>.</w:t>
            </w:r>
          </w:p>
          <w:p w14:paraId="091B7776" w14:textId="0A8EA998" w:rsidR="00A23DE8" w:rsidRPr="005C65D6" w:rsidRDefault="00A23DE8" w:rsidP="00A23DE8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65D6" w:rsidRPr="005C65D6" w14:paraId="3D9A68D2" w14:textId="77777777" w:rsidTr="005C49EF">
        <w:tc>
          <w:tcPr>
            <w:tcW w:w="3256" w:type="dxa"/>
          </w:tcPr>
          <w:p w14:paraId="04A2B8BB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2. Have you or anybody in your household been advised to self-isolate because you have coronavirus symptoms? </w:t>
            </w:r>
          </w:p>
          <w:p w14:paraId="2BCAE549" w14:textId="77777777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CAD97E" w14:textId="25021295" w:rsidR="005C65D6" w:rsidRPr="005C65D6" w:rsidRDefault="005C65D6" w:rsidP="00A23DE8">
            <w:pPr>
              <w:pStyle w:val="NormalWeb"/>
              <w:shd w:val="clear" w:color="auto" w:fill="FFFFFF"/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 xml:space="preserve">https://www.nhs.uk/conditions/coronavirus-covid-19/what- to-do-if-you-or-someone-you-live-with-has-coronavirus- symptoms/staying-at-home-if-you-or-someone-you-live-with- has-coronavirus-symptoms/ </w:t>
            </w:r>
          </w:p>
        </w:tc>
        <w:tc>
          <w:tcPr>
            <w:tcW w:w="2268" w:type="dxa"/>
          </w:tcPr>
          <w:p w14:paraId="7E06848C" w14:textId="0B0ABA23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>Send home / Refuse treatment</w:t>
            </w:r>
          </w:p>
        </w:tc>
        <w:tc>
          <w:tcPr>
            <w:tcW w:w="4394" w:type="dxa"/>
          </w:tcPr>
          <w:p w14:paraId="5B17DD87" w14:textId="721EDC9B" w:rsidR="005C65D6" w:rsidRPr="005C65D6" w:rsidRDefault="005C65D6" w:rsidP="00A23DE8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Self-Isolation means you cannot leave home for any reason. </w:t>
            </w:r>
          </w:p>
        </w:tc>
      </w:tr>
      <w:tr w:rsidR="005C65D6" w:rsidRPr="005C65D6" w14:paraId="3E24FFA6" w14:textId="77777777" w:rsidTr="005C49EF">
        <w:tc>
          <w:tcPr>
            <w:tcW w:w="3256" w:type="dxa"/>
          </w:tcPr>
          <w:p w14:paraId="2042681E" w14:textId="77777777" w:rsidR="005C65D6" w:rsidRDefault="005C65D6" w:rsidP="00A23DE8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3. Have you been advised to self-isolate because you have been in close contact with someone who has tested positive for coronavirus? </w:t>
            </w:r>
          </w:p>
          <w:p w14:paraId="67B425E4" w14:textId="308959AF" w:rsidR="00A23DE8" w:rsidRPr="005C65D6" w:rsidRDefault="00A23DE8" w:rsidP="00A23DE8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C99563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 xml:space="preserve">https://www.gov.uk/guidance/nhs-test-and-trace-how-it-works </w:t>
            </w:r>
          </w:p>
          <w:p w14:paraId="051E815C" w14:textId="77777777" w:rsidR="005C65D6" w:rsidRPr="005C65D6" w:rsidRDefault="005C65D6">
            <w:pPr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555E9D" w14:textId="35937941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>Send home / Refuse treatment</w:t>
            </w:r>
          </w:p>
        </w:tc>
        <w:tc>
          <w:tcPr>
            <w:tcW w:w="4394" w:type="dxa"/>
          </w:tcPr>
          <w:p w14:paraId="6A86B176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You will directly help to contain the virus by reducing its spread. </w:t>
            </w:r>
          </w:p>
          <w:p w14:paraId="2C1BB615" w14:textId="77777777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65D6" w:rsidRPr="005C65D6" w14:paraId="17F61814" w14:textId="77777777" w:rsidTr="005C49EF">
        <w:tc>
          <w:tcPr>
            <w:tcW w:w="3256" w:type="dxa"/>
          </w:tcPr>
          <w:p w14:paraId="11E459FC" w14:textId="77777777" w:rsidR="00A23DE8" w:rsidRDefault="005C65D6" w:rsidP="00A23DE8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lastRenderedPageBreak/>
              <w:t xml:space="preserve">4. Are you or is anyone in your household suffering from flu, high temperature, new continuous cough or loss or change of sense of smell or taste? </w:t>
            </w:r>
          </w:p>
          <w:p w14:paraId="2C7049BD" w14:textId="3FF76B83" w:rsidR="00A23DE8" w:rsidRPr="005C65D6" w:rsidRDefault="00A23DE8" w:rsidP="00A23DE8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C26874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 xml:space="preserve">Same as if been diagnosed with coronavirus above. </w:t>
            </w:r>
          </w:p>
          <w:p w14:paraId="6AC9A79B" w14:textId="77777777" w:rsidR="005C65D6" w:rsidRPr="005C65D6" w:rsidRDefault="005C65D6">
            <w:pPr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52FDE3E" w14:textId="759F705A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>Send home / Refuse treatment</w:t>
            </w:r>
          </w:p>
        </w:tc>
        <w:tc>
          <w:tcPr>
            <w:tcW w:w="4394" w:type="dxa"/>
          </w:tcPr>
          <w:p w14:paraId="4773A4F4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Anyone with symptoms of coronavirus should self-isolate. </w:t>
            </w:r>
          </w:p>
          <w:p w14:paraId="286DD0F5" w14:textId="77777777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65D6" w:rsidRPr="005C65D6" w14:paraId="606A68EB" w14:textId="77777777" w:rsidTr="005C49EF">
        <w:tc>
          <w:tcPr>
            <w:tcW w:w="3256" w:type="dxa"/>
          </w:tcPr>
          <w:p w14:paraId="491F66A9" w14:textId="77777777" w:rsid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5. Have you been advised to self-isolate because you have entered the UK in the last 14 days? </w:t>
            </w:r>
          </w:p>
          <w:p w14:paraId="57067F45" w14:textId="33290E89" w:rsidR="00A23DE8" w:rsidRPr="005C65D6" w:rsidRDefault="00A23DE8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29DFD7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 xml:space="preserve">https://www.gov.uk/uk-border-control </w:t>
            </w:r>
          </w:p>
          <w:p w14:paraId="2F4D6943" w14:textId="77777777" w:rsidR="005C65D6" w:rsidRPr="005C65D6" w:rsidRDefault="005C65D6">
            <w:pPr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CBF818" w14:textId="00A62050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>Send home / Refuse treatment</w:t>
            </w:r>
          </w:p>
        </w:tc>
        <w:tc>
          <w:tcPr>
            <w:tcW w:w="4394" w:type="dxa"/>
          </w:tcPr>
          <w:p w14:paraId="76F998DE" w14:textId="005CC06A" w:rsidR="005C65D6" w:rsidRPr="005C65D6" w:rsidRDefault="005C65D6" w:rsidP="00A23DE8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From 8th June; does not apply to those entering from Ireland, the Channel Island or the Isle of Man </w:t>
            </w:r>
          </w:p>
        </w:tc>
      </w:tr>
      <w:tr w:rsidR="005C65D6" w:rsidRPr="005C65D6" w14:paraId="562FD4F3" w14:textId="77777777" w:rsidTr="005C49EF">
        <w:tc>
          <w:tcPr>
            <w:tcW w:w="3256" w:type="dxa"/>
          </w:tcPr>
          <w:p w14:paraId="7DDBFCEF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6. Have you been advised to shield because you are at high risk from coronavirus (clinically extremely vulnerable)? </w:t>
            </w:r>
          </w:p>
          <w:p w14:paraId="6D47EB57" w14:textId="77777777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802183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>https://www.nhs.uk/conditions/coronavirus-covid-19/people- at-higher-risk-from-coronavirus/if-</w:t>
            </w:r>
            <w:proofErr w:type="spellStart"/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>youre</w:t>
            </w:r>
            <w:proofErr w:type="spellEnd"/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 xml:space="preserve">-at-very-high-risk-from- coronavirus/ </w:t>
            </w:r>
          </w:p>
          <w:p w14:paraId="7B1C5EFD" w14:textId="77777777" w:rsidR="005C65D6" w:rsidRPr="005C65D6" w:rsidRDefault="005C65D6">
            <w:pPr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A750FD1" w14:textId="00325B08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>Send home / Refuse treatment</w:t>
            </w:r>
          </w:p>
        </w:tc>
        <w:tc>
          <w:tcPr>
            <w:tcW w:w="4394" w:type="dxa"/>
          </w:tcPr>
          <w:p w14:paraId="723E48B8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Shielding means you cannot leave home for any reason and is required for anyone considered at high risk. </w:t>
            </w:r>
          </w:p>
          <w:p w14:paraId="47EC7ACD" w14:textId="77777777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65D6" w:rsidRPr="005C65D6" w14:paraId="57DC5F1E" w14:textId="77777777" w:rsidTr="005C49EF">
        <w:tc>
          <w:tcPr>
            <w:tcW w:w="3256" w:type="dxa"/>
          </w:tcPr>
          <w:p w14:paraId="1441912F" w14:textId="11676252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7. </w:t>
            </w:r>
            <w:r w:rsidR="0075760F">
              <w:rPr>
                <w:rFonts w:ascii="Helvetica Neue" w:hAnsi="Helvetica Neue"/>
                <w:sz w:val="20"/>
                <w:szCs w:val="20"/>
              </w:rPr>
              <w:t xml:space="preserve">Your temperature will be taken when you arrive for your </w:t>
            </w:r>
            <w:r w:rsidR="00A23DE8">
              <w:rPr>
                <w:rFonts w:ascii="Helvetica Neue" w:hAnsi="Helvetica Neue"/>
                <w:sz w:val="20"/>
                <w:szCs w:val="20"/>
              </w:rPr>
              <w:t xml:space="preserve">class / </w:t>
            </w:r>
            <w:r w:rsidR="0075760F">
              <w:rPr>
                <w:rFonts w:ascii="Helvetica Neue" w:hAnsi="Helvetica Neue"/>
                <w:sz w:val="20"/>
                <w:szCs w:val="20"/>
              </w:rPr>
              <w:t>treatment</w:t>
            </w:r>
            <w:r w:rsidR="00A23DE8">
              <w:rPr>
                <w:rFonts w:ascii="Helvetica Neue" w:hAnsi="Helvetica Neue"/>
                <w:sz w:val="20"/>
                <w:szCs w:val="20"/>
              </w:rPr>
              <w:t>.</w:t>
            </w:r>
          </w:p>
          <w:p w14:paraId="04095D40" w14:textId="77777777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C5CFF1" w14:textId="7EE9658A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>Tympanic temperature &gt;3</w:t>
            </w:r>
            <w:r w:rsidR="00A23DE8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 xml:space="preserve">8 </w:t>
            </w:r>
            <w:proofErr w:type="spellStart"/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>oC</w:t>
            </w:r>
            <w:proofErr w:type="spellEnd"/>
            <w:r w:rsidRPr="005C65D6"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  <w:t xml:space="preserve">? </w:t>
            </w:r>
          </w:p>
          <w:p w14:paraId="5AEBF909" w14:textId="77777777" w:rsidR="005C65D6" w:rsidRPr="005C65D6" w:rsidRDefault="00180FCD" w:rsidP="005C65D6">
            <w:pPr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  <w:hyperlink r:id="rId7" w:history="1">
              <w:r w:rsidR="005C65D6" w:rsidRPr="005C65D6">
                <w:rPr>
                  <w:rStyle w:val="Hyperlink"/>
                  <w:rFonts w:ascii="Helvetica Neue" w:hAnsi="Helvetica Neue"/>
                  <w:color w:val="2E74B5" w:themeColor="accent5" w:themeShade="BF"/>
                  <w:sz w:val="16"/>
                  <w:szCs w:val="16"/>
                </w:rPr>
                <w:t>https://www.nhsinform.scot/illnesses-and-conditions/infections-and-poisoning/coronavirus-covid-19/coronavirus-covid-19-general-advice</w:t>
              </w:r>
            </w:hyperlink>
          </w:p>
          <w:p w14:paraId="4F38A646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</w:p>
          <w:p w14:paraId="764B1419" w14:textId="77777777" w:rsidR="005C65D6" w:rsidRPr="005C65D6" w:rsidRDefault="005C65D6">
            <w:pPr>
              <w:rPr>
                <w:rFonts w:ascii="Helvetica Neue" w:hAnsi="Helvetica Neue"/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F7BC29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>Recheck temperature for accuracy; send home if continually showing as High.</w:t>
            </w:r>
          </w:p>
          <w:p w14:paraId="24C211A2" w14:textId="77777777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</w:p>
          <w:p w14:paraId="384A0F65" w14:textId="7CFA2DF5" w:rsidR="005C65D6" w:rsidRPr="005C65D6" w:rsidRDefault="005C65D6" w:rsidP="005C65D6">
            <w:pPr>
              <w:pStyle w:val="NormalWeb"/>
              <w:shd w:val="clear" w:color="auto" w:fill="FFFFFF"/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394EF799" w14:textId="77777777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7D6D71" w14:textId="782EE559" w:rsidR="005C65D6" w:rsidRPr="005C65D6" w:rsidRDefault="005C65D6">
            <w:pPr>
              <w:rPr>
                <w:rFonts w:ascii="Helvetica Neue" w:hAnsi="Helvetica Neue"/>
                <w:sz w:val="20"/>
                <w:szCs w:val="20"/>
              </w:rPr>
            </w:pPr>
            <w:r w:rsidRPr="005C65D6">
              <w:rPr>
                <w:rFonts w:ascii="Helvetica Neue" w:hAnsi="Helvetica Neue"/>
                <w:sz w:val="20"/>
                <w:szCs w:val="20"/>
              </w:rPr>
              <w:t xml:space="preserve">A temp of </w:t>
            </w:r>
            <w:r w:rsidR="005E3330">
              <w:rPr>
                <w:rFonts w:ascii="Helvetica Neue" w:hAnsi="Helvetica Neue"/>
                <w:sz w:val="20"/>
                <w:szCs w:val="20"/>
              </w:rPr>
              <w:t>38 degrees</w:t>
            </w:r>
            <w:r w:rsidRPr="005C65D6">
              <w:rPr>
                <w:rFonts w:ascii="Helvetica Neue" w:hAnsi="Helvetica Neue"/>
                <w:sz w:val="20"/>
                <w:szCs w:val="20"/>
              </w:rPr>
              <w:t xml:space="preserve"> or above is classed as a high temperature</w:t>
            </w:r>
            <w:r w:rsidR="00A23DE8">
              <w:rPr>
                <w:rFonts w:ascii="Helvetica Neue" w:hAnsi="Helvetica Neue"/>
                <w:sz w:val="20"/>
                <w:szCs w:val="20"/>
              </w:rPr>
              <w:t xml:space="preserve">.  If you have a temperature when you arrive at the studio we won’t be able to admit you to the studio and will ask you to go home and follow government guidelines for self-isolation. </w:t>
            </w:r>
          </w:p>
        </w:tc>
      </w:tr>
    </w:tbl>
    <w:p w14:paraId="102F573D" w14:textId="567D2C5C" w:rsidR="005C65D6" w:rsidRDefault="005C65D6">
      <w:pPr>
        <w:rPr>
          <w:rFonts w:ascii="Helvetica Neue" w:hAnsi="Helvetica Neue"/>
          <w:sz w:val="20"/>
          <w:szCs w:val="20"/>
        </w:rPr>
      </w:pPr>
    </w:p>
    <w:p w14:paraId="1B1BB644" w14:textId="112C1750" w:rsidR="005C65D6" w:rsidRDefault="005C65D6">
      <w:pPr>
        <w:rPr>
          <w:rFonts w:ascii="Helvetica Neue" w:hAnsi="Helvetica Neue"/>
          <w:sz w:val="20"/>
          <w:szCs w:val="20"/>
        </w:rPr>
      </w:pPr>
    </w:p>
    <w:p w14:paraId="63870BE9" w14:textId="4EE0DE28" w:rsidR="005C65D6" w:rsidRDefault="005C65D6">
      <w:pPr>
        <w:rPr>
          <w:rFonts w:ascii="Helvetica Neue" w:hAnsi="Helvetica Neue"/>
          <w:sz w:val="20"/>
          <w:szCs w:val="20"/>
        </w:rPr>
      </w:pPr>
    </w:p>
    <w:p w14:paraId="295CCE18" w14:textId="2665C8E8" w:rsidR="005C49EF" w:rsidRPr="005C65D6" w:rsidRDefault="005C49EF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</w:t>
      </w:r>
    </w:p>
    <w:sectPr w:rsidR="005C49EF" w:rsidRPr="005C65D6" w:rsidSect="005C65D6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BE94" w14:textId="77777777" w:rsidR="00180FCD" w:rsidRDefault="00180FCD" w:rsidP="00A23DE8">
      <w:r>
        <w:separator/>
      </w:r>
    </w:p>
  </w:endnote>
  <w:endnote w:type="continuationSeparator" w:id="0">
    <w:p w14:paraId="411DBCE4" w14:textId="77777777" w:rsidR="00180FCD" w:rsidRDefault="00180FCD" w:rsidP="00A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87DC" w14:textId="77777777" w:rsidR="00180FCD" w:rsidRDefault="00180FCD" w:rsidP="00A23DE8">
      <w:r>
        <w:separator/>
      </w:r>
    </w:p>
  </w:footnote>
  <w:footnote w:type="continuationSeparator" w:id="0">
    <w:p w14:paraId="6745DEEC" w14:textId="77777777" w:rsidR="00180FCD" w:rsidRDefault="00180FCD" w:rsidP="00A2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5400" w14:textId="15F9D987" w:rsidR="00A23DE8" w:rsidRDefault="00A23DE8" w:rsidP="00A23DE8">
    <w:pPr>
      <w:rPr>
        <w:rFonts w:ascii="Helvetica Neue" w:hAnsi="Helvetica Neue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969B93" wp14:editId="1DD33327">
          <wp:simplePos x="0" y="0"/>
          <wp:positionH relativeFrom="column">
            <wp:posOffset>5786120</wp:posOffset>
          </wp:positionH>
          <wp:positionV relativeFrom="paragraph">
            <wp:posOffset>-137961</wp:posOffset>
          </wp:positionV>
          <wp:extent cx="2303761" cy="896400"/>
          <wp:effectExtent l="0" t="0" r="0" b="0"/>
          <wp:wrapTight wrapText="bothSides">
            <wp:wrapPolygon edited="0">
              <wp:start x="7146" y="306"/>
              <wp:lineTo x="4526" y="3368"/>
              <wp:lineTo x="2144" y="5511"/>
              <wp:lineTo x="2144" y="10716"/>
              <wp:lineTo x="238" y="12247"/>
              <wp:lineTo x="238" y="13165"/>
              <wp:lineTo x="2144" y="15614"/>
              <wp:lineTo x="2144" y="20207"/>
              <wp:lineTo x="2501" y="20513"/>
              <wp:lineTo x="7742" y="21125"/>
              <wp:lineTo x="18104" y="21125"/>
              <wp:lineTo x="18104" y="20513"/>
              <wp:lineTo x="19533" y="18982"/>
              <wp:lineTo x="19295" y="16533"/>
              <wp:lineTo x="16199" y="15614"/>
              <wp:lineTo x="21082" y="13471"/>
              <wp:lineTo x="21320" y="12247"/>
              <wp:lineTo x="19057" y="10103"/>
              <wp:lineTo x="16199" y="8266"/>
              <wp:lineTo x="11792" y="5817"/>
              <wp:lineTo x="12030" y="3674"/>
              <wp:lineTo x="11315" y="2143"/>
              <wp:lineTo x="9409" y="306"/>
              <wp:lineTo x="7146" y="306"/>
            </wp:wrapPolygon>
          </wp:wrapTight>
          <wp:docPr id="3" name="Picture 3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61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ED179" w14:textId="2ADA5BA0" w:rsidR="00A23DE8" w:rsidRDefault="00A23DE8" w:rsidP="00A23DE8">
    <w:r w:rsidRPr="005C49EF">
      <w:rPr>
        <w:rFonts w:ascii="Helvetica Neue" w:hAnsi="Helvetica Neue"/>
        <w:sz w:val="28"/>
        <w:szCs w:val="28"/>
      </w:rPr>
      <w:t>Covid-19 Pre-screening Questionnai</w:t>
    </w:r>
    <w:r>
      <w:rPr>
        <w:rFonts w:ascii="Helvetica Neue" w:hAnsi="Helvetica Neue"/>
        <w:sz w:val="28"/>
        <w:szCs w:val="28"/>
      </w:rPr>
      <w:t>r</w:t>
    </w:r>
    <w:r w:rsidRPr="005C49EF">
      <w:rPr>
        <w:rFonts w:ascii="Helvetica Neue" w:hAnsi="Helvetica Neue"/>
        <w:sz w:val="28"/>
        <w:szCs w:val="28"/>
      </w:rPr>
      <w:t>e</w:t>
    </w:r>
    <w:r>
      <w:rPr>
        <w:rFonts w:ascii="Helvetica Neue" w:hAnsi="Helvetica Neue"/>
        <w:sz w:val="28"/>
        <w:szCs w:val="28"/>
      </w:rPr>
      <w:t xml:space="preserve">                                </w:t>
    </w:r>
  </w:p>
  <w:p w14:paraId="566252F8" w14:textId="3B150A81" w:rsidR="00A23DE8" w:rsidRDefault="00A23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D6"/>
    <w:rsid w:val="00094D93"/>
    <w:rsid w:val="00180FCD"/>
    <w:rsid w:val="002A7369"/>
    <w:rsid w:val="005C49EF"/>
    <w:rsid w:val="005C65D6"/>
    <w:rsid w:val="005E3330"/>
    <w:rsid w:val="006045EE"/>
    <w:rsid w:val="0072328A"/>
    <w:rsid w:val="0075760F"/>
    <w:rsid w:val="00995E35"/>
    <w:rsid w:val="00A23DE8"/>
    <w:rsid w:val="00C741F5"/>
    <w:rsid w:val="00D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0E73"/>
  <w15:chartTrackingRefBased/>
  <w15:docId w15:val="{8839913F-CE89-F54C-B660-59C122C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D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65D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C6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93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3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E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3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E8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hsinform.scot/illnesses-and-conditions/infections-and-poisoning/coronavirus-covid-19/coronavirus-covid-19-general-adv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-bar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Steel</dc:creator>
  <cp:keywords/>
  <dc:description/>
  <cp:lastModifiedBy>Sarah Steel</cp:lastModifiedBy>
  <cp:revision>2</cp:revision>
  <cp:lastPrinted>2020-07-16T19:03:00Z</cp:lastPrinted>
  <dcterms:created xsi:type="dcterms:W3CDTF">2020-07-17T06:51:00Z</dcterms:created>
  <dcterms:modified xsi:type="dcterms:W3CDTF">2020-07-17T06:51:00Z</dcterms:modified>
</cp:coreProperties>
</file>